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07" w:rsidRPr="005D0F07" w:rsidRDefault="005D0F07" w:rsidP="005D0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07">
        <w:rPr>
          <w:rFonts w:ascii="Times New Roman" w:hAnsi="Times New Roman" w:cs="Times New Roman"/>
          <w:b/>
          <w:sz w:val="24"/>
          <w:szCs w:val="24"/>
        </w:rPr>
        <w:t>Referendum 2023</w:t>
      </w:r>
    </w:p>
    <w:p w:rsidR="005D0F07" w:rsidRDefault="005D0F07">
      <w:pPr>
        <w:rPr>
          <w:rFonts w:ascii="Times New Roman" w:hAnsi="Times New Roman" w:cs="Times New Roman"/>
          <w:sz w:val="24"/>
          <w:szCs w:val="24"/>
        </w:rPr>
      </w:pPr>
    </w:p>
    <w:p w:rsidR="004B0DF4" w:rsidRDefault="00CD2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05A2" w:rsidRPr="00A905A2">
        <w:rPr>
          <w:rFonts w:ascii="Times New Roman" w:hAnsi="Times New Roman" w:cs="Times New Roman"/>
          <w:sz w:val="24"/>
          <w:szCs w:val="24"/>
        </w:rPr>
        <w:t xml:space="preserve">Volič, ktorý </w:t>
      </w:r>
      <w:r w:rsidR="00A905A2">
        <w:rPr>
          <w:rFonts w:ascii="Times New Roman" w:hAnsi="Times New Roman" w:cs="Times New Roman"/>
          <w:sz w:val="24"/>
          <w:szCs w:val="24"/>
        </w:rPr>
        <w:t xml:space="preserve">nebude môcť voliť vo volebnom </w:t>
      </w:r>
      <w:r>
        <w:rPr>
          <w:rFonts w:ascii="Times New Roman" w:hAnsi="Times New Roman" w:cs="Times New Roman"/>
          <w:sz w:val="24"/>
          <w:szCs w:val="24"/>
        </w:rPr>
        <w:t>okrsku, v ktorého zozname voličov je zapísaný</w:t>
      </w:r>
      <w:r w:rsidR="007A06A9">
        <w:rPr>
          <w:rFonts w:ascii="Times New Roman" w:hAnsi="Times New Roman" w:cs="Times New Roman"/>
          <w:sz w:val="24"/>
          <w:szCs w:val="24"/>
        </w:rPr>
        <w:t xml:space="preserve"> ( v mieste svojho trvalého pobytu)</w:t>
      </w:r>
      <w:r>
        <w:rPr>
          <w:rFonts w:ascii="Times New Roman" w:hAnsi="Times New Roman" w:cs="Times New Roman"/>
          <w:sz w:val="24"/>
          <w:szCs w:val="24"/>
        </w:rPr>
        <w:t xml:space="preserve">, vydá obec na jeho </w:t>
      </w:r>
      <w:r w:rsidRPr="00CD25D0">
        <w:rPr>
          <w:rFonts w:ascii="Times New Roman" w:hAnsi="Times New Roman" w:cs="Times New Roman"/>
          <w:b/>
          <w:sz w:val="24"/>
          <w:szCs w:val="24"/>
        </w:rPr>
        <w:t>žiadosť</w:t>
      </w:r>
      <w:r>
        <w:rPr>
          <w:rFonts w:ascii="Times New Roman" w:hAnsi="Times New Roman" w:cs="Times New Roman"/>
          <w:sz w:val="24"/>
          <w:szCs w:val="24"/>
        </w:rPr>
        <w:t xml:space="preserve"> hlasovací preukaz.</w:t>
      </w:r>
    </w:p>
    <w:p w:rsidR="00CD25D0" w:rsidRDefault="00CD2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Volič môže požiadať o vydanie </w:t>
      </w:r>
      <w:r w:rsidR="00294ABB">
        <w:rPr>
          <w:rFonts w:ascii="Times New Roman" w:hAnsi="Times New Roman" w:cs="Times New Roman"/>
          <w:sz w:val="24"/>
          <w:szCs w:val="24"/>
        </w:rPr>
        <w:t xml:space="preserve">hlasovacieho preukazu </w:t>
      </w:r>
      <w:r w:rsidR="00294ABB" w:rsidRPr="007A06A9">
        <w:rPr>
          <w:rFonts w:ascii="Times New Roman" w:hAnsi="Times New Roman" w:cs="Times New Roman"/>
          <w:b/>
          <w:sz w:val="24"/>
          <w:szCs w:val="24"/>
        </w:rPr>
        <w:t>osobne</w:t>
      </w:r>
      <w:r w:rsidR="00294ABB">
        <w:rPr>
          <w:rFonts w:ascii="Times New Roman" w:hAnsi="Times New Roman" w:cs="Times New Roman"/>
          <w:sz w:val="24"/>
          <w:szCs w:val="24"/>
        </w:rPr>
        <w:t xml:space="preserve"> najneskôr posledný pracovný deň pred konaním volieb (</w:t>
      </w:r>
      <w:r w:rsidR="001E2BF5">
        <w:rPr>
          <w:rFonts w:ascii="Times New Roman" w:hAnsi="Times New Roman" w:cs="Times New Roman"/>
          <w:sz w:val="24"/>
          <w:szCs w:val="24"/>
        </w:rPr>
        <w:t>20.1.2023</w:t>
      </w:r>
      <w:r w:rsidR="00294ABB">
        <w:rPr>
          <w:rFonts w:ascii="Times New Roman" w:hAnsi="Times New Roman" w:cs="Times New Roman"/>
          <w:sz w:val="24"/>
          <w:szCs w:val="24"/>
        </w:rPr>
        <w:t>) v úradných hodinách obce (</w:t>
      </w:r>
      <w:r w:rsidR="001E2BF5">
        <w:rPr>
          <w:rFonts w:ascii="Times New Roman" w:hAnsi="Times New Roman" w:cs="Times New Roman"/>
          <w:sz w:val="24"/>
          <w:szCs w:val="24"/>
        </w:rPr>
        <w:t>0</w:t>
      </w:r>
      <w:r w:rsidR="00294ABB">
        <w:rPr>
          <w:rFonts w:ascii="Times New Roman" w:hAnsi="Times New Roman" w:cs="Times New Roman"/>
          <w:sz w:val="24"/>
          <w:szCs w:val="24"/>
        </w:rPr>
        <w:t>8:00-1</w:t>
      </w:r>
      <w:r w:rsidR="001E2BF5">
        <w:rPr>
          <w:rFonts w:ascii="Times New Roman" w:hAnsi="Times New Roman" w:cs="Times New Roman"/>
          <w:sz w:val="24"/>
          <w:szCs w:val="24"/>
        </w:rPr>
        <w:t xml:space="preserve">3:00 </w:t>
      </w:r>
      <w:r w:rsidR="00294ABB">
        <w:rPr>
          <w:rFonts w:ascii="Times New Roman" w:hAnsi="Times New Roman" w:cs="Times New Roman"/>
          <w:sz w:val="24"/>
          <w:szCs w:val="24"/>
        </w:rPr>
        <w:t>hod.).</w:t>
      </w:r>
    </w:p>
    <w:p w:rsidR="00294ABB" w:rsidRDefault="0029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Volič môže požiadať o vydanie hlasovacieho preukazu v listinnej forme tak, aby </w:t>
      </w:r>
      <w:r w:rsidRPr="00294ABB">
        <w:rPr>
          <w:rFonts w:ascii="Times New Roman" w:hAnsi="Times New Roman" w:cs="Times New Roman"/>
          <w:b/>
          <w:sz w:val="24"/>
          <w:szCs w:val="24"/>
        </w:rPr>
        <w:t>žiadosť</w:t>
      </w:r>
      <w:r>
        <w:rPr>
          <w:rFonts w:ascii="Times New Roman" w:hAnsi="Times New Roman" w:cs="Times New Roman"/>
          <w:sz w:val="24"/>
          <w:szCs w:val="24"/>
        </w:rPr>
        <w:t xml:space="preserve"> o vydanie bola </w:t>
      </w:r>
      <w:r w:rsidR="001E2BF5" w:rsidRPr="001E2BF5">
        <w:rPr>
          <w:rFonts w:ascii="Times New Roman" w:hAnsi="Times New Roman" w:cs="Times New Roman"/>
          <w:b/>
          <w:sz w:val="24"/>
          <w:szCs w:val="24"/>
        </w:rPr>
        <w:t>poštou</w:t>
      </w:r>
      <w:r w:rsidR="001E2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doručená obci najneskôr 15 pracovných dní predo dňom konania volieb (do </w:t>
      </w:r>
      <w:r w:rsidR="001E2BF5">
        <w:rPr>
          <w:rFonts w:ascii="Times New Roman" w:hAnsi="Times New Roman" w:cs="Times New Roman"/>
          <w:sz w:val="24"/>
          <w:szCs w:val="24"/>
        </w:rPr>
        <w:t>05.1.2023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viď.žiadosť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06A9" w:rsidRDefault="00294ABB" w:rsidP="007A0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Volič môže požiadať o vydanie hlasovacieho preukazu elektronicky najneskôr 15 pracovných dní predo dňom konania volieb</w:t>
      </w:r>
      <w:r w:rsidR="007A06A9">
        <w:rPr>
          <w:rFonts w:ascii="Times New Roman" w:hAnsi="Times New Roman" w:cs="Times New Roman"/>
          <w:sz w:val="24"/>
          <w:szCs w:val="24"/>
        </w:rPr>
        <w:t xml:space="preserve"> (do </w:t>
      </w:r>
      <w:r w:rsidR="001E2BF5">
        <w:rPr>
          <w:rFonts w:ascii="Times New Roman" w:hAnsi="Times New Roman" w:cs="Times New Roman"/>
          <w:sz w:val="24"/>
          <w:szCs w:val="24"/>
        </w:rPr>
        <w:t>05.1.2022</w:t>
      </w:r>
      <w:r w:rsidR="007A06A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A06A9">
        <w:rPr>
          <w:rFonts w:ascii="Times New Roman" w:hAnsi="Times New Roman" w:cs="Times New Roman"/>
          <w:sz w:val="24"/>
          <w:szCs w:val="24"/>
        </w:rPr>
        <w:t>viď.žiadosť</w:t>
      </w:r>
      <w:proofErr w:type="spellEnd"/>
      <w:r w:rsidR="007A06A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</w:t>
      </w:r>
      <w:r w:rsidR="007A06A9" w:rsidRPr="001E2BF5">
        <w:rPr>
          <w:rFonts w:ascii="Times New Roman" w:hAnsi="Times New Roman" w:cs="Times New Roman"/>
          <w:b/>
          <w:sz w:val="24"/>
          <w:szCs w:val="24"/>
        </w:rPr>
        <w:t>Emailová adresa na doručovanie žiadosti: matrika@cachtice.sk</w:t>
      </w:r>
    </w:p>
    <w:p w:rsidR="00294ABB" w:rsidRPr="00A905A2" w:rsidRDefault="00294A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4ABB" w:rsidRPr="00A9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A2"/>
    <w:rsid w:val="001E2BF5"/>
    <w:rsid w:val="00294ABB"/>
    <w:rsid w:val="004B0DF4"/>
    <w:rsid w:val="005D0F07"/>
    <w:rsid w:val="007A06A9"/>
    <w:rsid w:val="00A905A2"/>
    <w:rsid w:val="00CD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3</cp:revision>
  <dcterms:created xsi:type="dcterms:W3CDTF">2019-02-12T12:52:00Z</dcterms:created>
  <dcterms:modified xsi:type="dcterms:W3CDTF">2022-11-11T08:31:00Z</dcterms:modified>
</cp:coreProperties>
</file>