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EBD" w:rsidRDefault="00240EBD" w:rsidP="00240EBD">
      <w:pPr>
        <w:pStyle w:val="Nadpis20"/>
        <w:keepNext/>
        <w:keepLines/>
        <w:shd w:val="clear" w:color="auto" w:fill="auto"/>
        <w:spacing w:before="0" w:after="0" w:line="240" w:lineRule="auto"/>
        <w:ind w:left="2124" w:firstLine="708"/>
        <w:jc w:val="left"/>
        <w:rPr>
          <w:b/>
          <w:sz w:val="72"/>
          <w:szCs w:val="72"/>
        </w:rPr>
      </w:pPr>
      <w:r>
        <w:rPr>
          <w:b/>
          <w:sz w:val="72"/>
          <w:szCs w:val="72"/>
        </w:rPr>
        <w:t>Obec Čachtice</w:t>
      </w:r>
    </w:p>
    <w:p w:rsidR="00240EBD" w:rsidRDefault="00240EBD" w:rsidP="00240EBD">
      <w:pPr>
        <w:pStyle w:val="Nadpis20"/>
        <w:keepNext/>
        <w:keepLines/>
        <w:shd w:val="clear" w:color="auto" w:fill="auto"/>
        <w:spacing w:before="0" w:after="0" w:line="240" w:lineRule="auto"/>
        <w:rPr>
          <w:sz w:val="56"/>
          <w:szCs w:val="56"/>
        </w:rPr>
      </w:pPr>
      <w:r>
        <w:rPr>
          <w:sz w:val="56"/>
          <w:szCs w:val="56"/>
        </w:rPr>
        <w:t xml:space="preserve">Dodatok č.1 </w:t>
      </w:r>
    </w:p>
    <w:p w:rsidR="00240EBD" w:rsidRDefault="00240EBD" w:rsidP="00240EBD">
      <w:pPr>
        <w:pStyle w:val="Nadpis20"/>
        <w:keepNext/>
        <w:keepLines/>
        <w:shd w:val="clear" w:color="auto" w:fill="auto"/>
        <w:spacing w:before="0" w:after="0" w:line="240" w:lineRule="auto"/>
        <w:rPr>
          <w:sz w:val="56"/>
          <w:szCs w:val="56"/>
        </w:rPr>
      </w:pPr>
      <w:r>
        <w:rPr>
          <w:sz w:val="56"/>
          <w:szCs w:val="56"/>
        </w:rPr>
        <w:t>k Všeobecne záväznému nariadeniu Obce Čachtice</w:t>
      </w:r>
    </w:p>
    <w:p w:rsidR="00240EBD" w:rsidRDefault="00240EBD" w:rsidP="00240EBD">
      <w:pPr>
        <w:pStyle w:val="Nadpis20"/>
        <w:keepNext/>
        <w:keepLines/>
        <w:shd w:val="clear" w:color="auto" w:fill="auto"/>
        <w:spacing w:before="0" w:after="0" w:line="240" w:lineRule="auto"/>
        <w:rPr>
          <w:sz w:val="56"/>
          <w:szCs w:val="56"/>
        </w:rPr>
      </w:pPr>
      <w:r>
        <w:rPr>
          <w:sz w:val="56"/>
          <w:szCs w:val="56"/>
        </w:rPr>
        <w:t>č. 1/2018</w:t>
      </w:r>
    </w:p>
    <w:p w:rsidR="00240EBD" w:rsidRDefault="00240EBD" w:rsidP="00240EBD">
      <w:pPr>
        <w:pStyle w:val="Nadpis20"/>
        <w:keepNext/>
        <w:keepLines/>
        <w:shd w:val="clear" w:color="auto" w:fill="auto"/>
        <w:spacing w:before="0" w:after="0" w:line="240" w:lineRule="auto"/>
        <w:jc w:val="both"/>
      </w:pPr>
    </w:p>
    <w:p w:rsidR="00240EBD" w:rsidRDefault="00240EBD" w:rsidP="00240EBD">
      <w:pPr>
        <w:pStyle w:val="Zkladntext2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o podmienkach predaja výrobkov a poskytovaní služieb </w:t>
      </w:r>
    </w:p>
    <w:p w:rsidR="00240EBD" w:rsidRDefault="00240EBD" w:rsidP="00240EBD">
      <w:pPr>
        <w:pStyle w:val="Zkladntext2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na trhových miestach v obci Čachtice</w:t>
      </w:r>
    </w:p>
    <w:p w:rsidR="00240EBD" w:rsidRDefault="00240EBD" w:rsidP="00240EBD">
      <w:pPr>
        <w:jc w:val="center"/>
        <w:rPr>
          <w:b/>
          <w:sz w:val="28"/>
          <w:szCs w:val="28"/>
        </w:rPr>
      </w:pPr>
    </w:p>
    <w:p w:rsidR="00240EBD" w:rsidRDefault="00240EBD" w:rsidP="00240EBD">
      <w:pPr>
        <w:rPr>
          <w:sz w:val="28"/>
          <w:szCs w:val="28"/>
        </w:rPr>
      </w:pPr>
      <w:r>
        <w:rPr>
          <w:sz w:val="28"/>
          <w:szCs w:val="28"/>
        </w:rPr>
        <w:t>Návrh VZN: - vyvesený na úradnej tabuli obce dňa 06.6.2019</w:t>
      </w:r>
    </w:p>
    <w:p w:rsidR="00240EBD" w:rsidRDefault="00240EBD" w:rsidP="00240EB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- zverejnený na internetovej úradnej tabuli obce dňa: 06.6.2019</w:t>
      </w:r>
    </w:p>
    <w:p w:rsidR="00240EBD" w:rsidRDefault="00240EBD" w:rsidP="00240EBD">
      <w:pPr>
        <w:rPr>
          <w:sz w:val="28"/>
          <w:szCs w:val="28"/>
        </w:rPr>
      </w:pPr>
    </w:p>
    <w:p w:rsidR="00240EBD" w:rsidRDefault="00240EBD" w:rsidP="00240EBD">
      <w:pPr>
        <w:rPr>
          <w:sz w:val="28"/>
          <w:szCs w:val="28"/>
        </w:rPr>
      </w:pPr>
      <w:r>
        <w:rPr>
          <w:sz w:val="28"/>
          <w:szCs w:val="28"/>
        </w:rPr>
        <w:t>Lehota na predloženie pripomienok k návrhu VZN do /včítane/: 21.06.2019</w:t>
      </w:r>
    </w:p>
    <w:p w:rsidR="00240EBD" w:rsidRDefault="00240EBD" w:rsidP="00240EBD">
      <w:pPr>
        <w:rPr>
          <w:sz w:val="28"/>
          <w:szCs w:val="28"/>
        </w:rPr>
      </w:pPr>
    </w:p>
    <w:p w:rsidR="00240EBD" w:rsidRDefault="00240EBD" w:rsidP="00240EBD">
      <w:pPr>
        <w:rPr>
          <w:sz w:val="28"/>
          <w:szCs w:val="28"/>
        </w:rPr>
      </w:pPr>
      <w:r>
        <w:rPr>
          <w:sz w:val="28"/>
          <w:szCs w:val="28"/>
        </w:rPr>
        <w:t>Návrh VZN zvesený z úradnej tabule obce dňa: 27.6.2019</w:t>
      </w:r>
    </w:p>
    <w:p w:rsidR="00240EBD" w:rsidRDefault="00240EBD" w:rsidP="00240EBD">
      <w:pPr>
        <w:rPr>
          <w:sz w:val="28"/>
          <w:szCs w:val="28"/>
        </w:rPr>
      </w:pPr>
    </w:p>
    <w:p w:rsidR="00240EBD" w:rsidRDefault="00240EBD" w:rsidP="00240EBD">
      <w:pPr>
        <w:rPr>
          <w:sz w:val="28"/>
          <w:szCs w:val="28"/>
        </w:rPr>
      </w:pPr>
      <w:r>
        <w:rPr>
          <w:sz w:val="28"/>
          <w:szCs w:val="28"/>
        </w:rPr>
        <w:t>Doručené pripomienky /počet/: 0</w:t>
      </w:r>
    </w:p>
    <w:p w:rsidR="00240EBD" w:rsidRDefault="00240EBD" w:rsidP="00240EBD">
      <w:pPr>
        <w:rPr>
          <w:sz w:val="28"/>
          <w:szCs w:val="28"/>
        </w:rPr>
      </w:pPr>
      <w:bookmarkStart w:id="0" w:name="_GoBack"/>
      <w:bookmarkEnd w:id="0"/>
    </w:p>
    <w:p w:rsidR="00240EBD" w:rsidRDefault="00240EBD" w:rsidP="00240EBD">
      <w:pPr>
        <w:rPr>
          <w:sz w:val="28"/>
          <w:szCs w:val="28"/>
        </w:rPr>
      </w:pPr>
      <w:r>
        <w:rPr>
          <w:sz w:val="28"/>
          <w:szCs w:val="28"/>
        </w:rPr>
        <w:t>Vyhodnotenie pripomienok k návrhu uskutočnené dňa:</w:t>
      </w:r>
    </w:p>
    <w:p w:rsidR="00240EBD" w:rsidRDefault="00240EBD" w:rsidP="00240EBD">
      <w:pPr>
        <w:rPr>
          <w:sz w:val="28"/>
          <w:szCs w:val="28"/>
        </w:rPr>
      </w:pPr>
    </w:p>
    <w:p w:rsidR="00240EBD" w:rsidRDefault="00240EBD" w:rsidP="00240EBD">
      <w:pPr>
        <w:rPr>
          <w:sz w:val="28"/>
          <w:szCs w:val="28"/>
        </w:rPr>
      </w:pPr>
      <w:r>
        <w:rPr>
          <w:sz w:val="28"/>
          <w:szCs w:val="28"/>
        </w:rPr>
        <w:t>Vyhodnotenie pripomienok k návrhu doručené poslancom dňa:</w:t>
      </w:r>
    </w:p>
    <w:p w:rsidR="00240EBD" w:rsidRDefault="00240EBD" w:rsidP="00240EBD">
      <w:pPr>
        <w:rPr>
          <w:sz w:val="28"/>
          <w:szCs w:val="28"/>
        </w:rPr>
      </w:pPr>
    </w:p>
    <w:p w:rsidR="00240EBD" w:rsidRDefault="00240EBD" w:rsidP="00240EBD">
      <w:pPr>
        <w:rPr>
          <w:sz w:val="28"/>
          <w:szCs w:val="28"/>
        </w:rPr>
      </w:pPr>
      <w:r>
        <w:rPr>
          <w:sz w:val="28"/>
          <w:szCs w:val="28"/>
        </w:rPr>
        <w:t>VZN schválené Obecným zastupiteľstvom v Čachticiach dňa 27.6.2019, uznesením č. 61/2019</w:t>
      </w:r>
    </w:p>
    <w:p w:rsidR="00240EBD" w:rsidRDefault="00240EBD" w:rsidP="00240EBD">
      <w:pPr>
        <w:rPr>
          <w:sz w:val="28"/>
          <w:szCs w:val="28"/>
        </w:rPr>
      </w:pPr>
    </w:p>
    <w:p w:rsidR="00240EBD" w:rsidRDefault="00240EBD" w:rsidP="00240EBD">
      <w:pPr>
        <w:rPr>
          <w:sz w:val="28"/>
          <w:szCs w:val="28"/>
        </w:rPr>
      </w:pPr>
      <w:r>
        <w:rPr>
          <w:sz w:val="28"/>
          <w:szCs w:val="28"/>
        </w:rPr>
        <w:t>VZN vyvesené na úradnej tabuli obce dňa: 3.7.2019</w:t>
      </w:r>
    </w:p>
    <w:p w:rsidR="00240EBD" w:rsidRDefault="00240EBD" w:rsidP="00240EBD">
      <w:pPr>
        <w:rPr>
          <w:sz w:val="28"/>
          <w:szCs w:val="28"/>
        </w:rPr>
      </w:pPr>
    </w:p>
    <w:p w:rsidR="00240EBD" w:rsidRDefault="00240EBD" w:rsidP="00240EBD">
      <w:pPr>
        <w:rPr>
          <w:sz w:val="28"/>
          <w:szCs w:val="28"/>
        </w:rPr>
      </w:pPr>
      <w:r>
        <w:rPr>
          <w:sz w:val="28"/>
          <w:szCs w:val="28"/>
        </w:rPr>
        <w:t>VZN zverejnené na internetovej úradnej tabuli obce dňa: 3.7.2019</w:t>
      </w:r>
    </w:p>
    <w:p w:rsidR="00240EBD" w:rsidRDefault="00240EBD" w:rsidP="00240EBD">
      <w:pPr>
        <w:rPr>
          <w:sz w:val="28"/>
          <w:szCs w:val="28"/>
        </w:rPr>
      </w:pPr>
    </w:p>
    <w:p w:rsidR="00240EBD" w:rsidRDefault="00240EBD" w:rsidP="00240EBD">
      <w:pPr>
        <w:rPr>
          <w:sz w:val="28"/>
          <w:szCs w:val="28"/>
        </w:rPr>
      </w:pPr>
      <w:r>
        <w:rPr>
          <w:sz w:val="28"/>
          <w:szCs w:val="28"/>
        </w:rPr>
        <w:t xml:space="preserve">VZN zvesené z úradnej tabule obce dňa: </w:t>
      </w:r>
      <w:r w:rsidR="00BD256A">
        <w:rPr>
          <w:sz w:val="28"/>
          <w:szCs w:val="28"/>
        </w:rPr>
        <w:t>19.7.2019</w:t>
      </w:r>
    </w:p>
    <w:p w:rsidR="00240EBD" w:rsidRDefault="00240EBD" w:rsidP="00240EBD">
      <w:pPr>
        <w:rPr>
          <w:sz w:val="28"/>
          <w:szCs w:val="28"/>
        </w:rPr>
      </w:pPr>
    </w:p>
    <w:p w:rsidR="00240EBD" w:rsidRDefault="00240EBD" w:rsidP="00240EBD">
      <w:pPr>
        <w:rPr>
          <w:sz w:val="28"/>
          <w:szCs w:val="28"/>
        </w:rPr>
      </w:pPr>
      <w:r>
        <w:rPr>
          <w:sz w:val="28"/>
          <w:szCs w:val="28"/>
        </w:rPr>
        <w:t xml:space="preserve">VZN zverejnené na internetovej úradnej </w:t>
      </w:r>
      <w:r w:rsidR="00BD256A">
        <w:rPr>
          <w:sz w:val="28"/>
          <w:szCs w:val="28"/>
        </w:rPr>
        <w:t>adrese</w:t>
      </w:r>
      <w:r>
        <w:rPr>
          <w:sz w:val="28"/>
          <w:szCs w:val="28"/>
        </w:rPr>
        <w:t xml:space="preserve"> obce dňa: </w:t>
      </w:r>
      <w:r w:rsidR="00BD256A">
        <w:rPr>
          <w:sz w:val="28"/>
          <w:szCs w:val="28"/>
        </w:rPr>
        <w:t>19.7.2019</w:t>
      </w:r>
    </w:p>
    <w:p w:rsidR="00240EBD" w:rsidRDefault="00240EBD" w:rsidP="00240EBD">
      <w:pPr>
        <w:rPr>
          <w:sz w:val="28"/>
          <w:szCs w:val="28"/>
        </w:rPr>
      </w:pPr>
    </w:p>
    <w:p w:rsidR="00240EBD" w:rsidRDefault="00240EBD" w:rsidP="00240EBD">
      <w:r>
        <w:rPr>
          <w:sz w:val="28"/>
          <w:szCs w:val="28"/>
        </w:rPr>
        <w:t>VZN nadobúda účinnosť dňom: 18.7.2019</w:t>
      </w:r>
    </w:p>
    <w:p w:rsidR="00240EBD" w:rsidRDefault="00240EBD" w:rsidP="00240EBD">
      <w:pPr>
        <w:autoSpaceDE w:val="0"/>
        <w:autoSpaceDN w:val="0"/>
        <w:adjustRightInd w:val="0"/>
        <w:ind w:left="5664" w:firstLine="708"/>
      </w:pPr>
      <w:r>
        <w:t xml:space="preserve"> </w:t>
      </w:r>
      <w:proofErr w:type="spellStart"/>
      <w:r>
        <w:t>Ing.Erika</w:t>
      </w:r>
      <w:proofErr w:type="spellEnd"/>
      <w:r>
        <w:t xml:space="preserve"> Ondrejková</w:t>
      </w:r>
    </w:p>
    <w:p w:rsidR="00240EBD" w:rsidRDefault="00240EBD" w:rsidP="00240EBD">
      <w:pPr>
        <w:autoSpaceDE w:val="0"/>
        <w:autoSpaceDN w:val="0"/>
        <w:adjustRightInd w:val="0"/>
        <w:ind w:left="5664"/>
      </w:pPr>
      <w:r>
        <w:t xml:space="preserve">     </w:t>
      </w:r>
      <w:r>
        <w:tab/>
        <w:t xml:space="preserve">      starostka obce</w:t>
      </w:r>
    </w:p>
    <w:p w:rsidR="00240EBD" w:rsidRDefault="00240EBD" w:rsidP="00240EBD">
      <w:pPr>
        <w:pStyle w:val="Nadpis10"/>
        <w:keepNext/>
        <w:keepLines/>
        <w:shd w:val="clear" w:color="auto" w:fill="auto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Smernica</w:t>
      </w:r>
    </w:p>
    <w:p w:rsidR="00240EBD" w:rsidRDefault="00240EBD" w:rsidP="00240EBD">
      <w:pPr>
        <w:pStyle w:val="Nadpis10"/>
        <w:keepNext/>
        <w:keepLines/>
        <w:shd w:val="clear" w:color="auto" w:fill="auto"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OBCE ČACHTICE</w:t>
      </w:r>
    </w:p>
    <w:p w:rsidR="00240EBD" w:rsidRDefault="00240EBD" w:rsidP="00240EBD">
      <w:pPr>
        <w:pStyle w:val="Nadpis10"/>
        <w:keepNext/>
        <w:keepLines/>
        <w:shd w:val="clear" w:color="auto" w:fill="auto"/>
        <w:spacing w:before="0"/>
        <w:rPr>
          <w:rFonts w:ascii="Times New Roman" w:hAnsi="Times New Roman" w:cs="Times New Roman"/>
          <w:sz w:val="28"/>
          <w:szCs w:val="28"/>
        </w:rPr>
      </w:pPr>
    </w:p>
    <w:p w:rsidR="00240EBD" w:rsidRDefault="00240EBD" w:rsidP="00240EBD">
      <w:pPr>
        <w:tabs>
          <w:tab w:val="right" w:leader="dot" w:pos="5444"/>
        </w:tabs>
        <w:spacing w:line="220" w:lineRule="exact"/>
        <w:ind w:left="380"/>
        <w:jc w:val="center"/>
        <w:rPr>
          <w:sz w:val="28"/>
          <w:szCs w:val="28"/>
        </w:rPr>
      </w:pPr>
      <w:r>
        <w:rPr>
          <w:sz w:val="28"/>
          <w:szCs w:val="28"/>
        </w:rPr>
        <w:t>o podmienkach predaja výrobkov a poskytovaní</w:t>
      </w:r>
    </w:p>
    <w:p w:rsidR="00240EBD" w:rsidRDefault="00240EBD" w:rsidP="00240EBD">
      <w:pPr>
        <w:tabs>
          <w:tab w:val="right" w:leader="dot" w:pos="5444"/>
        </w:tabs>
        <w:spacing w:line="220" w:lineRule="exact"/>
        <w:ind w:left="380"/>
        <w:jc w:val="center"/>
        <w:rPr>
          <w:sz w:val="28"/>
          <w:szCs w:val="28"/>
        </w:rPr>
      </w:pPr>
      <w:r>
        <w:rPr>
          <w:sz w:val="28"/>
          <w:szCs w:val="28"/>
        </w:rPr>
        <w:br/>
        <w:t>služieb na trhových miestach v obci Čachtice</w:t>
      </w:r>
    </w:p>
    <w:p w:rsidR="00240EBD" w:rsidRDefault="00240EBD" w:rsidP="00240EBD">
      <w:pPr>
        <w:tabs>
          <w:tab w:val="right" w:leader="dot" w:pos="5444"/>
        </w:tabs>
        <w:spacing w:line="220" w:lineRule="exact"/>
        <w:ind w:left="380"/>
      </w:pPr>
    </w:p>
    <w:p w:rsidR="00240EBD" w:rsidRDefault="00240EBD" w:rsidP="00240EBD">
      <w:pPr>
        <w:tabs>
          <w:tab w:val="right" w:leader="dot" w:pos="5444"/>
        </w:tabs>
        <w:spacing w:line="220" w:lineRule="exact"/>
        <w:ind w:left="380"/>
      </w:pPr>
      <w:r>
        <w:t xml:space="preserve">                                                                  </w:t>
      </w:r>
    </w:p>
    <w:p w:rsidR="00240EBD" w:rsidRDefault="00240EBD" w:rsidP="00240EBD">
      <w:pPr>
        <w:tabs>
          <w:tab w:val="right" w:leader="dot" w:pos="5444"/>
        </w:tabs>
        <w:spacing w:line="220" w:lineRule="exact"/>
        <w:ind w:left="380"/>
      </w:pPr>
      <w:r>
        <w:t xml:space="preserve">                                                              </w:t>
      </w:r>
    </w:p>
    <w:p w:rsidR="00240EBD" w:rsidRDefault="00240EBD" w:rsidP="00240EBD">
      <w:pPr>
        <w:widowControl w:val="0"/>
        <w:numPr>
          <w:ilvl w:val="0"/>
          <w:numId w:val="1"/>
        </w:numPr>
        <w:spacing w:line="254" w:lineRule="exact"/>
        <w:ind w:right="20"/>
        <w:jc w:val="center"/>
        <w:rPr>
          <w:b/>
        </w:rPr>
      </w:pPr>
      <w:r>
        <w:rPr>
          <w:b/>
        </w:rPr>
        <w:t>Cenník trhových miest a podmienky predaja</w:t>
      </w:r>
    </w:p>
    <w:p w:rsidR="00240EBD" w:rsidRDefault="00240EBD" w:rsidP="00240EBD">
      <w:pPr>
        <w:pStyle w:val="Nadpis10"/>
        <w:keepNext/>
        <w:keepLines/>
        <w:shd w:val="clear" w:color="auto" w:fill="auto"/>
        <w:spacing w:before="0"/>
        <w:rPr>
          <w:rFonts w:ascii="Times New Roman" w:hAnsi="Times New Roman" w:cs="Times New Roman"/>
        </w:rPr>
      </w:pPr>
    </w:p>
    <w:p w:rsidR="00240EBD" w:rsidRDefault="00240EBD" w:rsidP="00240EBD">
      <w:pPr>
        <w:pStyle w:val="Odsekzoznamu"/>
        <w:widowControl w:val="0"/>
        <w:numPr>
          <w:ilvl w:val="3"/>
          <w:numId w:val="2"/>
        </w:numPr>
        <w:tabs>
          <w:tab w:val="left" w:pos="768"/>
        </w:tabs>
        <w:spacing w:line="250" w:lineRule="exact"/>
        <w:ind w:hanging="259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na trhovisku:</w:t>
      </w:r>
    </w:p>
    <w:p w:rsidR="00240EBD" w:rsidRDefault="00240EBD" w:rsidP="00240EBD">
      <w:pPr>
        <w:pStyle w:val="Odsekzoznamu"/>
        <w:spacing w:line="254" w:lineRule="exact"/>
        <w:ind w:right="20"/>
        <w:rPr>
          <w:sz w:val="22"/>
          <w:szCs w:val="22"/>
        </w:rPr>
      </w:pPr>
      <w:r>
        <w:rPr>
          <w:sz w:val="22"/>
          <w:szCs w:val="22"/>
        </w:rPr>
        <w:t>a)   ovocie, zelenina a kvety z vlastných prebytkov – 4,-€/stôl/deň</w:t>
      </w:r>
    </w:p>
    <w:p w:rsidR="00240EBD" w:rsidRDefault="00240EBD" w:rsidP="00240EBD">
      <w:pPr>
        <w:pStyle w:val="Odsekzoznamu"/>
        <w:spacing w:line="254" w:lineRule="exact"/>
        <w:ind w:right="20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- 1,20€/m</w:t>
      </w:r>
      <w:r>
        <w:rPr>
          <w:sz w:val="22"/>
          <w:szCs w:val="22"/>
          <w:vertAlign w:val="superscript"/>
        </w:rPr>
        <w:t>2</w:t>
      </w:r>
    </w:p>
    <w:p w:rsidR="00240EBD" w:rsidRDefault="00240EBD" w:rsidP="00240EBD">
      <w:pPr>
        <w:pStyle w:val="Odsekzoznamu"/>
        <w:spacing w:line="254" w:lineRule="exact"/>
        <w:ind w:right="20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ostatný tovar- 8,30/stôl/deň</w:t>
      </w:r>
    </w:p>
    <w:p w:rsidR="00240EBD" w:rsidRDefault="00240EBD" w:rsidP="00240EBD">
      <w:pPr>
        <w:pStyle w:val="Odsekzoznamu"/>
        <w:spacing w:line="254" w:lineRule="exact"/>
        <w:ind w:right="20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- 1,20€/m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</w:t>
      </w:r>
    </w:p>
    <w:p w:rsidR="00240EBD" w:rsidRDefault="00240EBD" w:rsidP="00240EBD">
      <w:pPr>
        <w:spacing w:line="254" w:lineRule="exact"/>
        <w:ind w:right="2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b)   poskytovanie služieb ( objednávky na čistenie peria, objednávky na montovanie žalúzií,   </w:t>
      </w:r>
    </w:p>
    <w:p w:rsidR="00240EBD" w:rsidRDefault="00240EBD" w:rsidP="00240EBD">
      <w:pPr>
        <w:spacing w:line="254" w:lineRule="exact"/>
        <w:ind w:left="720" w:right="2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objednávky  na výrobu  náhrobných kameňov a pomníkov  a ich čistenie, meranie ostrosti </w:t>
      </w:r>
    </w:p>
    <w:p w:rsidR="00240EBD" w:rsidRDefault="00240EBD" w:rsidP="00240EBD">
      <w:pPr>
        <w:spacing w:line="254" w:lineRule="exact"/>
        <w:ind w:left="720" w:right="2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zraku, oprava dáždnikov, brúsenie  nožov a nožníc...) – 5,-€/akcia</w:t>
      </w:r>
    </w:p>
    <w:p w:rsidR="00240EBD" w:rsidRDefault="00240EBD" w:rsidP="00240EBD">
      <w:pPr>
        <w:pStyle w:val="Odsekzoznamu"/>
        <w:spacing w:line="254" w:lineRule="exact"/>
        <w:ind w:right="20"/>
        <w:rPr>
          <w:color w:val="000000"/>
        </w:rPr>
      </w:pPr>
      <w:r>
        <w:t xml:space="preserve">     </w:t>
      </w:r>
    </w:p>
    <w:p w:rsidR="00240EBD" w:rsidRDefault="00240EBD" w:rsidP="00240EBD">
      <w:pPr>
        <w:pStyle w:val="Odsekzoznamu"/>
        <w:widowControl w:val="0"/>
        <w:numPr>
          <w:ilvl w:val="3"/>
          <w:numId w:val="2"/>
        </w:numPr>
        <w:tabs>
          <w:tab w:val="left" w:pos="709"/>
        </w:tabs>
        <w:spacing w:line="250" w:lineRule="exact"/>
        <w:ind w:hanging="2596"/>
        <w:rPr>
          <w:sz w:val="22"/>
          <w:szCs w:val="22"/>
        </w:rPr>
      </w:pPr>
      <w:r>
        <w:rPr>
          <w:b/>
          <w:bCs/>
          <w:sz w:val="22"/>
          <w:szCs w:val="22"/>
        </w:rPr>
        <w:t>na verejnom priestranstve určenom na ambulantný predaj:</w:t>
      </w:r>
    </w:p>
    <w:p w:rsidR="00240EBD" w:rsidRDefault="00240EBD" w:rsidP="00240EBD">
      <w:pPr>
        <w:pStyle w:val="Odsekzoznamu"/>
        <w:widowControl w:val="0"/>
        <w:numPr>
          <w:ilvl w:val="0"/>
          <w:numId w:val="3"/>
        </w:numPr>
        <w:tabs>
          <w:tab w:val="left" w:pos="1134"/>
        </w:tabs>
        <w:spacing w:line="254" w:lineRule="exact"/>
        <w:ind w:right="20" w:hanging="11"/>
        <w:rPr>
          <w:sz w:val="22"/>
          <w:szCs w:val="22"/>
        </w:rPr>
      </w:pPr>
      <w:r>
        <w:rPr>
          <w:sz w:val="22"/>
          <w:szCs w:val="22"/>
        </w:rPr>
        <w:t>ambulantný predaj – 10,-€/auto/deň/1 predaj</w:t>
      </w:r>
    </w:p>
    <w:p w:rsidR="00240EBD" w:rsidRDefault="00240EBD" w:rsidP="00240EBD">
      <w:pPr>
        <w:pStyle w:val="Odsekzoznamu"/>
        <w:widowControl w:val="0"/>
        <w:numPr>
          <w:ilvl w:val="0"/>
          <w:numId w:val="3"/>
        </w:numPr>
        <w:tabs>
          <w:tab w:val="left" w:pos="1134"/>
        </w:tabs>
        <w:spacing w:line="254" w:lineRule="exact"/>
        <w:ind w:right="20" w:hanging="11"/>
        <w:rPr>
          <w:sz w:val="22"/>
          <w:szCs w:val="22"/>
        </w:rPr>
      </w:pPr>
      <w:r>
        <w:rPr>
          <w:sz w:val="22"/>
          <w:szCs w:val="22"/>
        </w:rPr>
        <w:t>predaj živej hydiny  z auta – 3,50€ /1predaj</w:t>
      </w:r>
    </w:p>
    <w:p w:rsidR="00240EBD" w:rsidRDefault="00240EBD" w:rsidP="00240EBD">
      <w:pPr>
        <w:pStyle w:val="Odsekzoznamu"/>
        <w:widowControl w:val="0"/>
        <w:numPr>
          <w:ilvl w:val="3"/>
          <w:numId w:val="2"/>
        </w:numPr>
        <w:tabs>
          <w:tab w:val="left" w:pos="709"/>
        </w:tabs>
        <w:spacing w:line="250" w:lineRule="exact"/>
        <w:ind w:hanging="2596"/>
        <w:rPr>
          <w:sz w:val="22"/>
          <w:szCs w:val="22"/>
        </w:rPr>
      </w:pPr>
      <w:r>
        <w:rPr>
          <w:b/>
          <w:bCs/>
          <w:sz w:val="22"/>
          <w:szCs w:val="22"/>
        </w:rPr>
        <w:t>na príležitostnom trhu:</w:t>
      </w:r>
    </w:p>
    <w:p w:rsidR="00240EBD" w:rsidRDefault="00240EBD" w:rsidP="00240EBD">
      <w:pPr>
        <w:pStyle w:val="Odsekzoznamu"/>
        <w:widowControl w:val="0"/>
        <w:numPr>
          <w:ilvl w:val="0"/>
          <w:numId w:val="4"/>
        </w:numPr>
        <w:tabs>
          <w:tab w:val="left" w:pos="1123"/>
        </w:tabs>
        <w:spacing w:line="250" w:lineRule="exact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vymedzené priestory na parkovisku pred obecným úradom, na </w:t>
      </w:r>
      <w:proofErr w:type="spellStart"/>
      <w:r>
        <w:rPr>
          <w:sz w:val="22"/>
          <w:szCs w:val="22"/>
        </w:rPr>
        <w:t>ul.Družstevná</w:t>
      </w:r>
      <w:proofErr w:type="spellEnd"/>
      <w:r>
        <w:rPr>
          <w:sz w:val="22"/>
          <w:szCs w:val="22"/>
        </w:rPr>
        <w:t>, na námestí a v okolí námestia počas hodových osláv a obecných akcií,</w:t>
      </w:r>
    </w:p>
    <w:p w:rsidR="00240EBD" w:rsidRDefault="00240EBD" w:rsidP="00240EBD">
      <w:pPr>
        <w:pStyle w:val="Odsekzoznamu"/>
        <w:widowControl w:val="0"/>
        <w:numPr>
          <w:ilvl w:val="0"/>
          <w:numId w:val="5"/>
        </w:numPr>
        <w:tabs>
          <w:tab w:val="left" w:pos="1123"/>
        </w:tabs>
        <w:spacing w:line="250" w:lineRule="exact"/>
        <w:jc w:val="both"/>
        <w:rPr>
          <w:sz w:val="22"/>
          <w:szCs w:val="22"/>
        </w:rPr>
      </w:pPr>
      <w:r>
        <w:rPr>
          <w:sz w:val="22"/>
          <w:szCs w:val="22"/>
        </w:rPr>
        <w:t>príležitostné trhy na hodových oslavách – 15,-€/stôl/deň</w:t>
      </w:r>
    </w:p>
    <w:p w:rsidR="00240EBD" w:rsidRDefault="00240EBD" w:rsidP="00240EBD">
      <w:pPr>
        <w:pStyle w:val="Odsekzoznamu"/>
        <w:widowControl w:val="0"/>
        <w:numPr>
          <w:ilvl w:val="0"/>
          <w:numId w:val="5"/>
        </w:numPr>
        <w:spacing w:line="254" w:lineRule="exact"/>
        <w:ind w:right="20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veľký kolotoč - </w:t>
      </w:r>
      <w:r>
        <w:rPr>
          <w:color w:val="000000" w:themeColor="text1"/>
          <w:sz w:val="22"/>
          <w:szCs w:val="22"/>
        </w:rPr>
        <w:t>100,-€</w:t>
      </w:r>
    </w:p>
    <w:p w:rsidR="00240EBD" w:rsidRDefault="00240EBD" w:rsidP="00240EBD">
      <w:pPr>
        <w:pStyle w:val="Odsekzoznamu"/>
        <w:widowControl w:val="0"/>
        <w:numPr>
          <w:ilvl w:val="0"/>
          <w:numId w:val="5"/>
        </w:numPr>
        <w:spacing w:line="254" w:lineRule="exact"/>
        <w:ind w:right="2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malý kolotoč – 50,-€</w:t>
      </w:r>
    </w:p>
    <w:p w:rsidR="00240EBD" w:rsidRDefault="00240EBD" w:rsidP="00240EBD">
      <w:pPr>
        <w:pStyle w:val="Odsekzoznamu"/>
        <w:widowControl w:val="0"/>
        <w:numPr>
          <w:ilvl w:val="0"/>
          <w:numId w:val="5"/>
        </w:numPr>
        <w:spacing w:line="254" w:lineRule="exact"/>
        <w:ind w:right="2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strelnica – 20,-€</w:t>
      </w:r>
    </w:p>
    <w:p w:rsidR="00240EBD" w:rsidRDefault="00240EBD" w:rsidP="00240EBD">
      <w:pPr>
        <w:pStyle w:val="Odsekzoznamu"/>
        <w:widowControl w:val="0"/>
        <w:numPr>
          <w:ilvl w:val="0"/>
          <w:numId w:val="4"/>
        </w:numPr>
        <w:tabs>
          <w:tab w:val="left" w:pos="1142"/>
          <w:tab w:val="left" w:pos="8931"/>
        </w:tabs>
        <w:ind w:right="203" w:hanging="11"/>
        <w:rPr>
          <w:sz w:val="22"/>
          <w:szCs w:val="22"/>
        </w:rPr>
      </w:pPr>
      <w:r>
        <w:rPr>
          <w:sz w:val="22"/>
          <w:szCs w:val="22"/>
        </w:rPr>
        <w:t xml:space="preserve">vo vestibule a v zasadacej miestnosti Miestneho kultúrneho strediska  </w:t>
      </w:r>
    </w:p>
    <w:p w:rsidR="00240EBD" w:rsidRDefault="00240EBD" w:rsidP="00240EBD">
      <w:pPr>
        <w:pStyle w:val="Odsekzoznamu"/>
        <w:widowControl w:val="0"/>
        <w:numPr>
          <w:ilvl w:val="0"/>
          <w:numId w:val="6"/>
        </w:numPr>
        <w:tabs>
          <w:tab w:val="left" w:pos="1142"/>
          <w:tab w:val="left" w:pos="8931"/>
        </w:tabs>
        <w:ind w:left="1843" w:right="203" w:hanging="283"/>
        <w:rPr>
          <w:sz w:val="22"/>
          <w:szCs w:val="22"/>
        </w:rPr>
      </w:pPr>
      <w:r>
        <w:rPr>
          <w:sz w:val="22"/>
          <w:szCs w:val="22"/>
        </w:rPr>
        <w:t>na predaj odevov a zmiešaného tovaru – 7,-€/hod.</w:t>
      </w:r>
    </w:p>
    <w:p w:rsidR="00240EBD" w:rsidRDefault="00240EBD" w:rsidP="00240EBD">
      <w:pPr>
        <w:pStyle w:val="Odsekzoznamu"/>
        <w:widowControl w:val="0"/>
        <w:numPr>
          <w:ilvl w:val="0"/>
          <w:numId w:val="6"/>
        </w:numPr>
        <w:tabs>
          <w:tab w:val="left" w:pos="1142"/>
          <w:tab w:val="left" w:pos="8931"/>
        </w:tabs>
        <w:ind w:left="1843" w:right="203" w:hanging="283"/>
        <w:rPr>
          <w:sz w:val="22"/>
          <w:szCs w:val="22"/>
        </w:rPr>
      </w:pPr>
      <w:r>
        <w:rPr>
          <w:sz w:val="22"/>
          <w:szCs w:val="22"/>
        </w:rPr>
        <w:t>na predaj vlastných použitých textilných,  odevných, športových  a iných spotrebných výrobkov v primeranom množstve fyzickými osobami medzi sebou  – bez poplatku</w:t>
      </w:r>
    </w:p>
    <w:p w:rsidR="00240EBD" w:rsidRDefault="00240EBD" w:rsidP="00240EBD">
      <w:pPr>
        <w:pStyle w:val="Odsekzoznamu"/>
        <w:numPr>
          <w:ilvl w:val="0"/>
          <w:numId w:val="4"/>
        </w:numPr>
        <w:autoSpaceDE w:val="0"/>
        <w:autoSpaceDN w:val="0"/>
        <w:adjustRightInd w:val="0"/>
        <w:ind w:left="1134" w:hanging="425"/>
        <w:rPr>
          <w:sz w:val="22"/>
          <w:szCs w:val="22"/>
        </w:rPr>
      </w:pPr>
      <w:r>
        <w:rPr>
          <w:sz w:val="22"/>
          <w:szCs w:val="22"/>
        </w:rPr>
        <w:t>na štadióne obecného futbalového ihriska TJ Čachtice – počas kultúrnych a športových  aktivít</w:t>
      </w:r>
    </w:p>
    <w:p w:rsidR="00240EBD" w:rsidRDefault="00240EBD" w:rsidP="00240EBD">
      <w:pPr>
        <w:pStyle w:val="Odsekzoznamu"/>
        <w:widowControl w:val="0"/>
        <w:numPr>
          <w:ilvl w:val="0"/>
          <w:numId w:val="7"/>
        </w:numPr>
        <w:spacing w:line="254" w:lineRule="exact"/>
        <w:ind w:left="1843" w:right="20" w:hanging="28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občerstvenie – 30,-€/deň</w:t>
      </w:r>
    </w:p>
    <w:p w:rsidR="00240EBD" w:rsidRDefault="00240EBD" w:rsidP="00240EBD">
      <w:pPr>
        <w:pStyle w:val="Odsekzoznamu"/>
        <w:widowControl w:val="0"/>
        <w:numPr>
          <w:ilvl w:val="0"/>
          <w:numId w:val="7"/>
        </w:numPr>
        <w:spacing w:line="254" w:lineRule="exact"/>
        <w:ind w:left="1843" w:right="20" w:hanging="28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ostatné – 15,-€/deň</w:t>
      </w:r>
    </w:p>
    <w:p w:rsidR="00240EBD" w:rsidRDefault="00240EBD" w:rsidP="00240EBD">
      <w:pPr>
        <w:autoSpaceDE w:val="0"/>
        <w:autoSpaceDN w:val="0"/>
        <w:adjustRightInd w:val="0"/>
        <w:ind w:left="360"/>
        <w:rPr>
          <w:sz w:val="22"/>
          <w:szCs w:val="22"/>
        </w:rPr>
      </w:pPr>
      <w:r>
        <w:rPr>
          <w:sz w:val="22"/>
          <w:szCs w:val="22"/>
        </w:rPr>
        <w:t>d)</w:t>
      </w:r>
      <w:r>
        <w:rPr>
          <w:sz w:val="22"/>
          <w:szCs w:val="22"/>
        </w:rPr>
        <w:tab/>
        <w:t>v areáli Čachtického hradu</w:t>
      </w:r>
    </w:p>
    <w:p w:rsidR="00240EBD" w:rsidRDefault="00240EBD" w:rsidP="00240EBD">
      <w:pPr>
        <w:pStyle w:val="Odsekzoznamu"/>
        <w:widowControl w:val="0"/>
        <w:numPr>
          <w:ilvl w:val="0"/>
          <w:numId w:val="7"/>
        </w:numPr>
        <w:spacing w:line="254" w:lineRule="exact"/>
        <w:ind w:left="1843" w:right="20" w:hanging="28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občerstvenie – 30,-€/deň</w:t>
      </w:r>
    </w:p>
    <w:p w:rsidR="00240EBD" w:rsidRDefault="00240EBD" w:rsidP="00240EBD">
      <w:pPr>
        <w:pStyle w:val="Odsekzoznamu"/>
        <w:widowControl w:val="0"/>
        <w:numPr>
          <w:ilvl w:val="0"/>
          <w:numId w:val="7"/>
        </w:numPr>
        <w:spacing w:line="254" w:lineRule="exact"/>
        <w:ind w:left="1843" w:right="20" w:hanging="283"/>
        <w:rPr>
          <w:color w:val="000000" w:themeColor="text1"/>
          <w:sz w:val="22"/>
          <w:szCs w:val="22"/>
        </w:rPr>
      </w:pPr>
      <w:r>
        <w:rPr>
          <w:color w:val="000000" w:themeColor="text1"/>
        </w:rPr>
        <w:t xml:space="preserve">občerstvenie – nadštandard – </w:t>
      </w:r>
      <w:r>
        <w:rPr>
          <w:b/>
          <w:color w:val="000000" w:themeColor="text1"/>
        </w:rPr>
        <w:t>35,-€/deň</w:t>
      </w:r>
    </w:p>
    <w:p w:rsidR="00240EBD" w:rsidRDefault="00240EBD" w:rsidP="00240EBD">
      <w:pPr>
        <w:pStyle w:val="Odsekzoznamu"/>
        <w:widowControl w:val="0"/>
        <w:numPr>
          <w:ilvl w:val="0"/>
          <w:numId w:val="7"/>
        </w:numPr>
        <w:spacing w:line="254" w:lineRule="exact"/>
        <w:ind w:left="1843" w:right="20" w:hanging="28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pochutiny – 15,-€/deň</w:t>
      </w:r>
    </w:p>
    <w:p w:rsidR="00240EBD" w:rsidRDefault="00240EBD" w:rsidP="00240EBD">
      <w:pPr>
        <w:pStyle w:val="Odsekzoznamu"/>
        <w:widowControl w:val="0"/>
        <w:numPr>
          <w:ilvl w:val="0"/>
          <w:numId w:val="7"/>
        </w:numPr>
        <w:spacing w:line="254" w:lineRule="exact"/>
        <w:ind w:left="1843" w:right="20" w:hanging="283"/>
        <w:rPr>
          <w:color w:val="000000" w:themeColor="text1"/>
          <w:sz w:val="22"/>
          <w:szCs w:val="22"/>
        </w:rPr>
      </w:pPr>
      <w:r>
        <w:rPr>
          <w:color w:val="000000" w:themeColor="text1"/>
        </w:rPr>
        <w:t xml:space="preserve">pochutiny – nadštandard – </w:t>
      </w:r>
      <w:r>
        <w:rPr>
          <w:b/>
          <w:color w:val="000000" w:themeColor="text1"/>
        </w:rPr>
        <w:t>20,-€/deň</w:t>
      </w:r>
    </w:p>
    <w:p w:rsidR="00240EBD" w:rsidRDefault="00240EBD" w:rsidP="00240EBD">
      <w:pPr>
        <w:pStyle w:val="Odsekzoznamu"/>
        <w:widowControl w:val="0"/>
        <w:numPr>
          <w:ilvl w:val="0"/>
          <w:numId w:val="7"/>
        </w:numPr>
        <w:spacing w:line="254" w:lineRule="exact"/>
        <w:ind w:left="1843" w:right="20" w:hanging="28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remeselníci – 5,-€/deň</w:t>
      </w:r>
    </w:p>
    <w:p w:rsidR="00240EBD" w:rsidRDefault="00240EBD" w:rsidP="00240EBD">
      <w:pPr>
        <w:pStyle w:val="Odsekzoznamu"/>
        <w:widowControl w:val="0"/>
        <w:numPr>
          <w:ilvl w:val="0"/>
          <w:numId w:val="7"/>
        </w:numPr>
        <w:spacing w:line="254" w:lineRule="exact"/>
        <w:ind w:left="1843" w:right="20" w:hanging="283"/>
        <w:rPr>
          <w:color w:val="000000" w:themeColor="text1"/>
          <w:sz w:val="22"/>
          <w:szCs w:val="22"/>
        </w:rPr>
      </w:pPr>
      <w:r>
        <w:rPr>
          <w:color w:val="000000" w:themeColor="text1"/>
        </w:rPr>
        <w:t xml:space="preserve">remeselníci – nadštandard – </w:t>
      </w:r>
      <w:r>
        <w:rPr>
          <w:b/>
          <w:color w:val="000000" w:themeColor="text1"/>
        </w:rPr>
        <w:t>10,-€/deň</w:t>
      </w:r>
    </w:p>
    <w:p w:rsidR="00240EBD" w:rsidRDefault="00240EBD" w:rsidP="00240EBD">
      <w:pPr>
        <w:pStyle w:val="Odsekzoznamu"/>
        <w:widowControl w:val="0"/>
        <w:numPr>
          <w:ilvl w:val="0"/>
          <w:numId w:val="7"/>
        </w:numPr>
        <w:spacing w:line="254" w:lineRule="exact"/>
        <w:ind w:left="1843" w:right="20" w:hanging="28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remeselníci bez predaja – bez poplatku</w:t>
      </w:r>
    </w:p>
    <w:p w:rsidR="00240EBD" w:rsidRDefault="00240EBD" w:rsidP="00240EBD">
      <w:pPr>
        <w:pStyle w:val="Odsekzoznamu"/>
        <w:widowControl w:val="0"/>
        <w:numPr>
          <w:ilvl w:val="0"/>
          <w:numId w:val="7"/>
        </w:numPr>
        <w:spacing w:line="254" w:lineRule="exact"/>
        <w:ind w:left="1843" w:right="20" w:hanging="283"/>
        <w:rPr>
          <w:color w:val="000000" w:themeColor="text1"/>
          <w:sz w:val="22"/>
          <w:szCs w:val="22"/>
        </w:rPr>
      </w:pPr>
      <w:r>
        <w:rPr>
          <w:color w:val="000000" w:themeColor="text1"/>
        </w:rPr>
        <w:t xml:space="preserve">remeselníci bez predaja – nadštandard – </w:t>
      </w:r>
      <w:r>
        <w:rPr>
          <w:b/>
          <w:color w:val="000000" w:themeColor="text1"/>
        </w:rPr>
        <w:t>5,-€/deň</w:t>
      </w:r>
    </w:p>
    <w:p w:rsidR="00240EBD" w:rsidRDefault="00240EBD" w:rsidP="00240EBD">
      <w:pPr>
        <w:pStyle w:val="Odsekzoznamu"/>
        <w:autoSpaceDE w:val="0"/>
        <w:autoSpaceDN w:val="0"/>
        <w:adjustRightInd w:val="0"/>
        <w:ind w:left="1134"/>
        <w:rPr>
          <w:color w:val="000000"/>
          <w:sz w:val="22"/>
          <w:szCs w:val="22"/>
        </w:rPr>
      </w:pPr>
    </w:p>
    <w:p w:rsidR="00240EBD" w:rsidRDefault="00240EBD" w:rsidP="00240EBD">
      <w:pPr>
        <w:spacing w:line="254" w:lineRule="exact"/>
        <w:ind w:left="1080" w:right="20"/>
      </w:pPr>
    </w:p>
    <w:p w:rsidR="00240EBD" w:rsidRDefault="00240EBD" w:rsidP="00240EBD">
      <w:pPr>
        <w:spacing w:after="3" w:line="220" w:lineRule="exact"/>
        <w:ind w:left="720" w:right="20"/>
        <w:rPr>
          <w:sz w:val="22"/>
          <w:szCs w:val="22"/>
        </w:rPr>
      </w:pPr>
      <w:r>
        <w:rPr>
          <w:sz w:val="22"/>
          <w:szCs w:val="22"/>
        </w:rPr>
        <w:t>Poplatky za trhové miesto vyberá priamo na trhovom mieste pracovníčka obce.</w:t>
      </w:r>
    </w:p>
    <w:p w:rsidR="00240EBD" w:rsidRDefault="00240EBD" w:rsidP="00240EBD">
      <w:pPr>
        <w:pStyle w:val="Hlavika"/>
        <w:tabs>
          <w:tab w:val="left" w:pos="708"/>
        </w:tabs>
        <w:rPr>
          <w:b/>
          <w:szCs w:val="24"/>
          <w:lang w:val="sk-SK"/>
        </w:rPr>
      </w:pPr>
    </w:p>
    <w:p w:rsidR="00240EBD" w:rsidRDefault="00240EBD" w:rsidP="00240EBD">
      <w:pPr>
        <w:spacing w:line="254" w:lineRule="exact"/>
        <w:ind w:left="709" w:right="20" w:hanging="709"/>
        <w:rPr>
          <w:b/>
        </w:rPr>
      </w:pPr>
      <w:r>
        <w:rPr>
          <w:b/>
        </w:rPr>
        <w:lastRenderedPageBreak/>
        <w:t>4.</w:t>
      </w:r>
      <w:r>
        <w:rPr>
          <w:b/>
        </w:rPr>
        <w:tab/>
        <w:t>Obec stanovuje tieto termíny a poplatky za vyhlásenie v miestnom rozhlase a zverejnenie v káblovej televízii:</w:t>
      </w:r>
    </w:p>
    <w:p w:rsidR="00240EBD" w:rsidRDefault="00240EBD" w:rsidP="00240EBD">
      <w:pPr>
        <w:spacing w:line="254" w:lineRule="exact"/>
        <w:ind w:left="720" w:right="20"/>
      </w:pPr>
      <w:r>
        <w:t>a)    termíny hlásenia – pondelok, utorok a štvrtok o 15,00hod.</w:t>
      </w:r>
    </w:p>
    <w:p w:rsidR="00240EBD" w:rsidRDefault="00240EBD" w:rsidP="00240EBD">
      <w:pPr>
        <w:widowControl w:val="0"/>
        <w:numPr>
          <w:ilvl w:val="0"/>
          <w:numId w:val="8"/>
        </w:numPr>
        <w:spacing w:line="254" w:lineRule="exact"/>
        <w:ind w:right="20"/>
      </w:pPr>
      <w:r>
        <w:t>streda o 16,00hod.</w:t>
      </w:r>
    </w:p>
    <w:p w:rsidR="00240EBD" w:rsidRDefault="00240EBD" w:rsidP="00240EBD">
      <w:pPr>
        <w:widowControl w:val="0"/>
        <w:numPr>
          <w:ilvl w:val="0"/>
          <w:numId w:val="8"/>
        </w:numPr>
        <w:spacing w:line="254" w:lineRule="exact"/>
        <w:ind w:right="20"/>
      </w:pPr>
      <w:r>
        <w:t>piatok o 13,30hod.</w:t>
      </w:r>
    </w:p>
    <w:p w:rsidR="00240EBD" w:rsidRDefault="00240EBD" w:rsidP="00240EBD">
      <w:pPr>
        <w:spacing w:line="254" w:lineRule="exact"/>
        <w:ind w:left="720" w:right="20"/>
      </w:pPr>
      <w:r>
        <w:t>b)   poplatok za vyhlásenie – 3,50€/hlásenie</w:t>
      </w:r>
    </w:p>
    <w:p w:rsidR="00240EBD" w:rsidRDefault="00240EBD" w:rsidP="00240EBD">
      <w:pPr>
        <w:spacing w:line="254" w:lineRule="exact"/>
        <w:ind w:left="720" w:right="20"/>
      </w:pPr>
      <w:r>
        <w:t>c)   poplatok za zverejnenie v káblovej televízii – 0,50€/deň</w:t>
      </w:r>
    </w:p>
    <w:p w:rsidR="00240EBD" w:rsidRDefault="00240EBD" w:rsidP="00240EBD">
      <w:pPr>
        <w:spacing w:line="254" w:lineRule="exact"/>
        <w:ind w:left="1080" w:right="20"/>
      </w:pPr>
    </w:p>
    <w:p w:rsidR="00240EBD" w:rsidRDefault="00240EBD" w:rsidP="00240EBD">
      <w:pPr>
        <w:spacing w:after="3" w:line="220" w:lineRule="exact"/>
        <w:ind w:left="720" w:right="20"/>
      </w:pPr>
      <w:r>
        <w:t xml:space="preserve">Poplatky za vyhlásenie sa vyberajú  v hotovosti do pokladne obce pri ohlásení sa predajcu  na Obecnom  úrade. </w:t>
      </w:r>
    </w:p>
    <w:p w:rsidR="00240EBD" w:rsidRDefault="00240EBD" w:rsidP="00240EBD"/>
    <w:p w:rsidR="00240EBD" w:rsidRDefault="00240EBD" w:rsidP="00240EBD">
      <w:r>
        <w:tab/>
      </w:r>
      <w:r>
        <w:tab/>
      </w:r>
      <w:r>
        <w:tab/>
      </w:r>
      <w:r>
        <w:tab/>
      </w:r>
    </w:p>
    <w:p w:rsidR="00240EBD" w:rsidRDefault="00240EBD" w:rsidP="00240EBD">
      <w:pPr>
        <w:ind w:left="1416" w:firstLine="708"/>
        <w:rPr>
          <w:b/>
          <w:sz w:val="28"/>
          <w:szCs w:val="28"/>
        </w:rPr>
      </w:pPr>
    </w:p>
    <w:p w:rsidR="00240EBD" w:rsidRDefault="00240EBD" w:rsidP="00240EBD">
      <w:pPr>
        <w:ind w:left="1416" w:firstLine="708"/>
        <w:rPr>
          <w:b/>
          <w:sz w:val="28"/>
          <w:szCs w:val="28"/>
        </w:rPr>
      </w:pPr>
    </w:p>
    <w:p w:rsidR="00240EBD" w:rsidRDefault="00240EBD" w:rsidP="00240EBD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Spoločné a záverečné ustanovenia</w:t>
      </w:r>
    </w:p>
    <w:p w:rsidR="00240EBD" w:rsidRDefault="00240EBD" w:rsidP="00240EBD"/>
    <w:p w:rsidR="00240EBD" w:rsidRDefault="00240EBD" w:rsidP="00240EBD">
      <w:pPr>
        <w:pStyle w:val="Odsekzoznamu"/>
        <w:numPr>
          <w:ilvl w:val="0"/>
          <w:numId w:val="9"/>
        </w:numPr>
      </w:pPr>
      <w:r>
        <w:t xml:space="preserve">Na tomto návrhu dodatku Všeobecne záväzného nariadenia sa uznieslo Obecné </w:t>
      </w:r>
    </w:p>
    <w:p w:rsidR="00240EBD" w:rsidRDefault="00240EBD" w:rsidP="00240EBD">
      <w:pPr>
        <w:pStyle w:val="Odsekzoznamu"/>
      </w:pPr>
      <w:r>
        <w:t xml:space="preserve">zastupiteľstvo v Čachticiach dňa 27.6.2019, uznesením OZ č. 61/2019 </w:t>
      </w:r>
    </w:p>
    <w:p w:rsidR="00240EBD" w:rsidRDefault="00240EBD" w:rsidP="00240EBD">
      <w:pPr>
        <w:pStyle w:val="Odsekzoznamu"/>
        <w:numPr>
          <w:ilvl w:val="0"/>
          <w:numId w:val="9"/>
        </w:numPr>
      </w:pPr>
      <w:r>
        <w:t>Tento dodatok Všeobecne záväzného nariadenia nadobúda účinnosť 15 dňom od vyvesenia.</w:t>
      </w:r>
    </w:p>
    <w:p w:rsidR="00240EBD" w:rsidRDefault="00240EBD" w:rsidP="00240EBD">
      <w:pPr>
        <w:pStyle w:val="Odsekzoznamu"/>
        <w:numPr>
          <w:ilvl w:val="0"/>
          <w:numId w:val="9"/>
        </w:numPr>
      </w:pPr>
      <w:r>
        <w:t>Zmeny a doplnky tohto Všeobecne záväzného nariadenia schvaľuje Obecné zastupiteľstvo Čachtice.</w:t>
      </w:r>
    </w:p>
    <w:p w:rsidR="00240EBD" w:rsidRDefault="00240EBD" w:rsidP="00240EBD"/>
    <w:p w:rsidR="00240EBD" w:rsidRDefault="00240EBD" w:rsidP="00240EBD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40EBD" w:rsidRDefault="00240EBD" w:rsidP="00240EBD">
      <w:pPr>
        <w:ind w:left="5676" w:right="20" w:firstLine="696"/>
      </w:pPr>
      <w:r>
        <w:t xml:space="preserve">    </w:t>
      </w:r>
      <w:proofErr w:type="spellStart"/>
      <w:r>
        <w:t>Ing.Erika</w:t>
      </w:r>
      <w:proofErr w:type="spellEnd"/>
      <w:r>
        <w:t xml:space="preserve"> Ondrejková</w:t>
      </w:r>
    </w:p>
    <w:p w:rsidR="00240EBD" w:rsidRDefault="00240EBD" w:rsidP="00240EBD">
      <w:r>
        <w:t xml:space="preserve">                                                                                                                   starostka obce</w:t>
      </w:r>
    </w:p>
    <w:p w:rsidR="00240EBD" w:rsidRDefault="00240EBD" w:rsidP="00240EBD"/>
    <w:p w:rsidR="00240EBD" w:rsidRDefault="00240EBD" w:rsidP="00240EBD">
      <w:pPr>
        <w:pStyle w:val="Nadpis10"/>
        <w:keepNext/>
        <w:keepLines/>
        <w:shd w:val="clear" w:color="auto" w:fill="auto"/>
        <w:spacing w:before="0"/>
      </w:pPr>
    </w:p>
    <w:p w:rsidR="00C32041" w:rsidRDefault="00C32041"/>
    <w:sectPr w:rsidR="00C32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4A55"/>
    <w:multiLevelType w:val="hybridMultilevel"/>
    <w:tmpl w:val="F9FA78BE"/>
    <w:lvl w:ilvl="0" w:tplc="56CA0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2823D26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b/>
      </w:rPr>
    </w:lvl>
    <w:lvl w:ilvl="2" w:tplc="040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AB30C0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C52416"/>
    <w:multiLevelType w:val="hybridMultilevel"/>
    <w:tmpl w:val="1A00C5E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C7921"/>
    <w:multiLevelType w:val="hybridMultilevel"/>
    <w:tmpl w:val="5666DF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E1E65"/>
    <w:multiLevelType w:val="hybridMultilevel"/>
    <w:tmpl w:val="5DECBA6A"/>
    <w:lvl w:ilvl="0" w:tplc="041B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>
    <w:nsid w:val="31F40BE8"/>
    <w:multiLevelType w:val="hybridMultilevel"/>
    <w:tmpl w:val="FF8435BA"/>
    <w:lvl w:ilvl="0" w:tplc="7C506A5A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94CC2"/>
    <w:multiLevelType w:val="hybridMultilevel"/>
    <w:tmpl w:val="E47AA826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3DBE69D5"/>
    <w:multiLevelType w:val="hybridMultilevel"/>
    <w:tmpl w:val="14D0D894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A317A0"/>
    <w:multiLevelType w:val="hybridMultilevel"/>
    <w:tmpl w:val="885A4F28"/>
    <w:lvl w:ilvl="0" w:tplc="041B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8">
    <w:nsid w:val="5AEA0695"/>
    <w:multiLevelType w:val="hybridMultilevel"/>
    <w:tmpl w:val="31E8F9A6"/>
    <w:lvl w:ilvl="0" w:tplc="9FAE535A">
      <w:start w:val="1"/>
      <w:numFmt w:val="bullet"/>
      <w:lvlText w:val="-"/>
      <w:lvlJc w:val="left"/>
      <w:pPr>
        <w:ind w:left="297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299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019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8739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7"/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EBD"/>
    <w:rsid w:val="00006A64"/>
    <w:rsid w:val="00240EBD"/>
    <w:rsid w:val="00BD256A"/>
    <w:rsid w:val="00C3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40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unhideWhenUsed/>
    <w:rsid w:val="00240EBD"/>
    <w:pPr>
      <w:tabs>
        <w:tab w:val="center" w:pos="4536"/>
        <w:tab w:val="right" w:pos="9072"/>
      </w:tabs>
      <w:jc w:val="both"/>
    </w:pPr>
    <w:rPr>
      <w:szCs w:val="20"/>
      <w:lang w:val="cs-CZ"/>
    </w:rPr>
  </w:style>
  <w:style w:type="character" w:customStyle="1" w:styleId="HlavikaChar">
    <w:name w:val="Hlavička Char"/>
    <w:basedOn w:val="Predvolenpsmoodseku"/>
    <w:link w:val="Hlavika"/>
    <w:semiHidden/>
    <w:rsid w:val="00240EBD"/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paragraph" w:styleId="Zkladntext2">
    <w:name w:val="Body Text 2"/>
    <w:basedOn w:val="Normlny"/>
    <w:link w:val="Zkladntext2Char"/>
    <w:semiHidden/>
    <w:unhideWhenUsed/>
    <w:rsid w:val="00240EBD"/>
    <w:pPr>
      <w:jc w:val="center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semiHidden/>
    <w:rsid w:val="00240EBD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240EBD"/>
    <w:pPr>
      <w:ind w:left="720"/>
      <w:contextualSpacing/>
    </w:pPr>
  </w:style>
  <w:style w:type="character" w:customStyle="1" w:styleId="Nadpis2">
    <w:name w:val="Nadpis #2_"/>
    <w:link w:val="Nadpis20"/>
    <w:locked/>
    <w:rsid w:val="00240EBD"/>
    <w:rPr>
      <w:shd w:val="clear" w:color="auto" w:fill="FFFFFF"/>
    </w:rPr>
  </w:style>
  <w:style w:type="paragraph" w:customStyle="1" w:styleId="Nadpis20">
    <w:name w:val="Nadpis #2"/>
    <w:basedOn w:val="Normlny"/>
    <w:link w:val="Nadpis2"/>
    <w:rsid w:val="00240EBD"/>
    <w:pPr>
      <w:widowControl w:val="0"/>
      <w:shd w:val="clear" w:color="auto" w:fill="FFFFFF"/>
      <w:spacing w:before="2520" w:after="4080" w:line="278" w:lineRule="exact"/>
      <w:jc w:val="center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">
    <w:name w:val="Nadpis #1_"/>
    <w:basedOn w:val="Predvolenpsmoodseku"/>
    <w:link w:val="Nadpis10"/>
    <w:locked/>
    <w:rsid w:val="00240EBD"/>
    <w:rPr>
      <w:rFonts w:ascii="Arial Unicode MS" w:eastAsia="Arial Unicode MS" w:hAnsi="Arial Unicode MS" w:cs="Arial Unicode MS"/>
      <w:b/>
      <w:bCs/>
      <w:sz w:val="40"/>
      <w:szCs w:val="40"/>
      <w:shd w:val="clear" w:color="auto" w:fill="FFFFFF"/>
    </w:rPr>
  </w:style>
  <w:style w:type="paragraph" w:customStyle="1" w:styleId="Nadpis10">
    <w:name w:val="Nadpis #1"/>
    <w:basedOn w:val="Normlny"/>
    <w:link w:val="Nadpis1"/>
    <w:rsid w:val="00240EBD"/>
    <w:pPr>
      <w:widowControl w:val="0"/>
      <w:shd w:val="clear" w:color="auto" w:fill="FFFFFF"/>
      <w:spacing w:before="180" w:line="456" w:lineRule="exact"/>
      <w:jc w:val="center"/>
      <w:outlineLvl w:val="0"/>
    </w:pPr>
    <w:rPr>
      <w:rFonts w:ascii="Arial Unicode MS" w:eastAsia="Arial Unicode MS" w:hAnsi="Arial Unicode MS" w:cs="Arial Unicode MS"/>
      <w:b/>
      <w:bCs/>
      <w:sz w:val="40"/>
      <w:szCs w:val="4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40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unhideWhenUsed/>
    <w:rsid w:val="00240EBD"/>
    <w:pPr>
      <w:tabs>
        <w:tab w:val="center" w:pos="4536"/>
        <w:tab w:val="right" w:pos="9072"/>
      </w:tabs>
      <w:jc w:val="both"/>
    </w:pPr>
    <w:rPr>
      <w:szCs w:val="20"/>
      <w:lang w:val="cs-CZ"/>
    </w:rPr>
  </w:style>
  <w:style w:type="character" w:customStyle="1" w:styleId="HlavikaChar">
    <w:name w:val="Hlavička Char"/>
    <w:basedOn w:val="Predvolenpsmoodseku"/>
    <w:link w:val="Hlavika"/>
    <w:semiHidden/>
    <w:rsid w:val="00240EBD"/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paragraph" w:styleId="Zkladntext2">
    <w:name w:val="Body Text 2"/>
    <w:basedOn w:val="Normlny"/>
    <w:link w:val="Zkladntext2Char"/>
    <w:semiHidden/>
    <w:unhideWhenUsed/>
    <w:rsid w:val="00240EBD"/>
    <w:pPr>
      <w:jc w:val="center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semiHidden/>
    <w:rsid w:val="00240EBD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240EBD"/>
    <w:pPr>
      <w:ind w:left="720"/>
      <w:contextualSpacing/>
    </w:pPr>
  </w:style>
  <w:style w:type="character" w:customStyle="1" w:styleId="Nadpis2">
    <w:name w:val="Nadpis #2_"/>
    <w:link w:val="Nadpis20"/>
    <w:locked/>
    <w:rsid w:val="00240EBD"/>
    <w:rPr>
      <w:shd w:val="clear" w:color="auto" w:fill="FFFFFF"/>
    </w:rPr>
  </w:style>
  <w:style w:type="paragraph" w:customStyle="1" w:styleId="Nadpis20">
    <w:name w:val="Nadpis #2"/>
    <w:basedOn w:val="Normlny"/>
    <w:link w:val="Nadpis2"/>
    <w:rsid w:val="00240EBD"/>
    <w:pPr>
      <w:widowControl w:val="0"/>
      <w:shd w:val="clear" w:color="auto" w:fill="FFFFFF"/>
      <w:spacing w:before="2520" w:after="4080" w:line="278" w:lineRule="exact"/>
      <w:jc w:val="center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">
    <w:name w:val="Nadpis #1_"/>
    <w:basedOn w:val="Predvolenpsmoodseku"/>
    <w:link w:val="Nadpis10"/>
    <w:locked/>
    <w:rsid w:val="00240EBD"/>
    <w:rPr>
      <w:rFonts w:ascii="Arial Unicode MS" w:eastAsia="Arial Unicode MS" w:hAnsi="Arial Unicode MS" w:cs="Arial Unicode MS"/>
      <w:b/>
      <w:bCs/>
      <w:sz w:val="40"/>
      <w:szCs w:val="40"/>
      <w:shd w:val="clear" w:color="auto" w:fill="FFFFFF"/>
    </w:rPr>
  </w:style>
  <w:style w:type="paragraph" w:customStyle="1" w:styleId="Nadpis10">
    <w:name w:val="Nadpis #1"/>
    <w:basedOn w:val="Normlny"/>
    <w:link w:val="Nadpis1"/>
    <w:rsid w:val="00240EBD"/>
    <w:pPr>
      <w:widowControl w:val="0"/>
      <w:shd w:val="clear" w:color="auto" w:fill="FFFFFF"/>
      <w:spacing w:before="180" w:line="456" w:lineRule="exact"/>
      <w:jc w:val="center"/>
      <w:outlineLvl w:val="0"/>
    </w:pPr>
    <w:rPr>
      <w:rFonts w:ascii="Arial Unicode MS" w:eastAsia="Arial Unicode MS" w:hAnsi="Arial Unicode MS" w:cs="Arial Unicode MS"/>
      <w:b/>
      <w:bCs/>
      <w:sz w:val="40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3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1592011</dc:creator>
  <cp:lastModifiedBy>1592011</cp:lastModifiedBy>
  <cp:revision>3</cp:revision>
  <cp:lastPrinted>2019-07-19T08:16:00Z</cp:lastPrinted>
  <dcterms:created xsi:type="dcterms:W3CDTF">2019-07-03T13:27:00Z</dcterms:created>
  <dcterms:modified xsi:type="dcterms:W3CDTF">2019-07-19T08:37:00Z</dcterms:modified>
</cp:coreProperties>
</file>