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0C" w:rsidRPr="00A50BFB" w:rsidRDefault="00C36F0C" w:rsidP="002F3148">
      <w:pPr>
        <w:jc w:val="center"/>
        <w:rPr>
          <w:b/>
          <w:bCs/>
          <w:sz w:val="32"/>
          <w:szCs w:val="32"/>
        </w:rPr>
      </w:pPr>
      <w:r w:rsidRPr="00A50BFB">
        <w:rPr>
          <w:b/>
          <w:bCs/>
          <w:sz w:val="32"/>
          <w:szCs w:val="32"/>
        </w:rPr>
        <w:t>Obec Čachtice v roku 2018 vytriedila 14,08 % vyseparovaných zložiek odpadov.</w:t>
      </w:r>
    </w:p>
    <w:p w:rsidR="00C36F0C" w:rsidRDefault="00C36F0C" w:rsidP="00C36F0C">
      <w:pPr>
        <w:jc w:val="both"/>
        <w:rPr>
          <w:bCs/>
          <w:sz w:val="28"/>
          <w:szCs w:val="28"/>
        </w:rPr>
      </w:pPr>
    </w:p>
    <w:p w:rsidR="002F3148" w:rsidRDefault="002F3148" w:rsidP="00C36F0C">
      <w:pPr>
        <w:jc w:val="both"/>
        <w:rPr>
          <w:bCs/>
          <w:sz w:val="28"/>
          <w:szCs w:val="28"/>
        </w:rPr>
      </w:pPr>
    </w:p>
    <w:p w:rsidR="00C36F0C" w:rsidRPr="00A50BFB" w:rsidRDefault="00A50BFB" w:rsidP="00C36F0C">
      <w:pPr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Spôsob výpočtu</w:t>
      </w:r>
      <w:r w:rsidR="00C36F0C" w:rsidRPr="00A50BFB">
        <w:rPr>
          <w:bCs/>
          <w:color w:val="auto"/>
          <w:sz w:val="28"/>
          <w:szCs w:val="28"/>
        </w:rPr>
        <w:t xml:space="preserve"> úrovne vytriedenia komunálnych odpadov v zmysle zákona č.329/2018 </w:t>
      </w:r>
      <w:proofErr w:type="spellStart"/>
      <w:r w:rsidR="00C36F0C" w:rsidRPr="00A50BFB">
        <w:rPr>
          <w:bCs/>
          <w:color w:val="auto"/>
          <w:sz w:val="28"/>
          <w:szCs w:val="28"/>
        </w:rPr>
        <w:t>Z.z</w:t>
      </w:r>
      <w:proofErr w:type="spellEnd"/>
      <w:r w:rsidR="00C36F0C" w:rsidRPr="00A50BFB">
        <w:rPr>
          <w:bCs/>
          <w:color w:val="auto"/>
          <w:sz w:val="28"/>
          <w:szCs w:val="28"/>
        </w:rPr>
        <w:t>.:</w:t>
      </w:r>
    </w:p>
    <w:p w:rsidR="00C36F0C" w:rsidRDefault="00C36F0C" w:rsidP="00C36F0C">
      <w:pPr>
        <w:jc w:val="both"/>
        <w:rPr>
          <w:b/>
          <w:bCs/>
          <w:sz w:val="28"/>
          <w:szCs w:val="28"/>
        </w:rPr>
      </w:pPr>
    </w:p>
    <w:p w:rsidR="00C36F0C" w:rsidRDefault="00C36F0C" w:rsidP="00C36F0C">
      <w:pPr>
        <w:jc w:val="both"/>
      </w:pPr>
      <w:r w:rsidRPr="00C36F0C">
        <w:rPr>
          <w:sz w:val="28"/>
          <w:szCs w:val="28"/>
        </w:rPr>
        <w:t>ÚV</w:t>
      </w:r>
      <w:r w:rsidRPr="00C36F0C">
        <w:rPr>
          <w:sz w:val="28"/>
          <w:szCs w:val="28"/>
          <w:vertAlign w:val="subscript"/>
        </w:rPr>
        <w:t xml:space="preserve"> KO</w:t>
      </w:r>
      <w:r>
        <w:rPr>
          <w:sz w:val="36"/>
          <w:szCs w:val="36"/>
          <w:vertAlign w:val="subscript"/>
        </w:rPr>
        <w:t xml:space="preserve">  </w:t>
      </w:r>
      <w:r>
        <w:rPr>
          <w:sz w:val="36"/>
          <w:szCs w:val="36"/>
        </w:rPr>
        <w:t xml:space="preserve">= </w:t>
      </w:r>
      <w:r>
        <w:rPr>
          <w:sz w:val="32"/>
          <w:szCs w:val="32"/>
          <w:u w:val="single"/>
          <w:vertAlign w:val="superscript"/>
        </w:rPr>
        <w:t xml:space="preserve">m zložka 1 + m zložka 2 + m zložka 3 + m zložka 4 + m zložka n </w:t>
      </w:r>
      <w:r>
        <w:rPr>
          <w:sz w:val="36"/>
          <w:szCs w:val="36"/>
        </w:rPr>
        <w:t xml:space="preserve"> </w:t>
      </w:r>
      <w:r w:rsidRPr="00C36F0C">
        <w:rPr>
          <w:sz w:val="28"/>
          <w:szCs w:val="28"/>
        </w:rPr>
        <w:t>x100% =</w:t>
      </w:r>
      <w:r>
        <w:rPr>
          <w:sz w:val="28"/>
          <w:szCs w:val="28"/>
        </w:rPr>
        <w:t xml:space="preserve"> </w:t>
      </w:r>
      <w:r w:rsidRPr="00C36F0C">
        <w:rPr>
          <w:sz w:val="36"/>
          <w:szCs w:val="36"/>
        </w:rPr>
        <w:t xml:space="preserve"> %</w:t>
      </w:r>
    </w:p>
    <w:p w:rsidR="00C36F0C" w:rsidRDefault="00C36F0C" w:rsidP="00C36F0C">
      <w:r>
        <w:rPr>
          <w:sz w:val="36"/>
          <w:szCs w:val="36"/>
          <w:vertAlign w:val="superscript"/>
        </w:rPr>
        <w:t xml:space="preserve">                                                                 </w:t>
      </w:r>
      <w:r>
        <w:rPr>
          <w:sz w:val="28"/>
          <w:szCs w:val="28"/>
        </w:rPr>
        <w:t xml:space="preserve">m </w:t>
      </w:r>
      <w:r w:rsidRPr="00C36F0C">
        <w:rPr>
          <w:sz w:val="28"/>
          <w:szCs w:val="28"/>
          <w:vertAlign w:val="subscript"/>
        </w:rPr>
        <w:t>KO</w:t>
      </w:r>
      <w:r>
        <w:rPr>
          <w:sz w:val="36"/>
          <w:szCs w:val="36"/>
          <w:vertAlign w:val="subscript"/>
        </w:rPr>
        <w:t xml:space="preserve">  </w:t>
      </w:r>
    </w:p>
    <w:p w:rsidR="00C36F0C" w:rsidRPr="00C36F0C" w:rsidRDefault="00C36F0C" w:rsidP="00C36F0C">
      <w:pPr>
        <w:rPr>
          <w:sz w:val="36"/>
          <w:szCs w:val="36"/>
          <w:vertAlign w:val="subscript"/>
        </w:rPr>
      </w:pPr>
      <w:r w:rsidRPr="002F3148">
        <w:rPr>
          <w:sz w:val="28"/>
          <w:szCs w:val="28"/>
        </w:rPr>
        <w:t>ÚV</w:t>
      </w:r>
      <w:r w:rsidRPr="002F3148">
        <w:rPr>
          <w:sz w:val="28"/>
          <w:szCs w:val="28"/>
          <w:vertAlign w:val="subscript"/>
        </w:rPr>
        <w:t xml:space="preserve"> KO</w:t>
      </w:r>
      <w:r w:rsidRPr="00C36F0C">
        <w:rPr>
          <w:sz w:val="36"/>
          <w:szCs w:val="36"/>
          <w:vertAlign w:val="subscript"/>
        </w:rPr>
        <w:t xml:space="preserve">  je hodnota vytriedenia komunálnych odpadov</w:t>
      </w:r>
    </w:p>
    <w:p w:rsidR="00C36F0C" w:rsidRPr="00C36F0C" w:rsidRDefault="00C36F0C" w:rsidP="00C36F0C">
      <w:pPr>
        <w:rPr>
          <w:sz w:val="36"/>
          <w:szCs w:val="36"/>
          <w:vertAlign w:val="subscript"/>
        </w:rPr>
      </w:pPr>
      <w:r w:rsidRPr="002F3148">
        <w:rPr>
          <w:sz w:val="36"/>
          <w:szCs w:val="36"/>
          <w:vertAlign w:val="subscript"/>
        </w:rPr>
        <w:t>m zložka 1</w:t>
      </w:r>
      <w:r w:rsidRPr="00C36F0C">
        <w:rPr>
          <w:sz w:val="36"/>
          <w:szCs w:val="36"/>
          <w:vertAlign w:val="subscript"/>
        </w:rPr>
        <w:t xml:space="preserve"> – m zložka n je hmotnosť jedno</w:t>
      </w:r>
      <w:r w:rsidR="00EB6E04">
        <w:rPr>
          <w:sz w:val="36"/>
          <w:szCs w:val="36"/>
          <w:vertAlign w:val="subscript"/>
        </w:rPr>
        <w:t xml:space="preserve">tlivých vyseparovaných zložiek </w:t>
      </w:r>
      <w:r w:rsidR="002F3148">
        <w:rPr>
          <w:sz w:val="36"/>
          <w:szCs w:val="36"/>
          <w:vertAlign w:val="subscript"/>
        </w:rPr>
        <w:t xml:space="preserve"> v obci</w:t>
      </w:r>
    </w:p>
    <w:p w:rsidR="00C36F0C" w:rsidRPr="00C36F0C" w:rsidRDefault="00C36F0C" w:rsidP="00C36F0C">
      <w:pPr>
        <w:rPr>
          <w:sz w:val="36"/>
          <w:szCs w:val="36"/>
        </w:rPr>
      </w:pPr>
      <w:r w:rsidRPr="002F3148">
        <w:rPr>
          <w:sz w:val="28"/>
          <w:szCs w:val="28"/>
        </w:rPr>
        <w:t xml:space="preserve">m </w:t>
      </w:r>
      <w:r w:rsidRPr="002F3148">
        <w:rPr>
          <w:sz w:val="28"/>
          <w:szCs w:val="28"/>
          <w:vertAlign w:val="subscript"/>
        </w:rPr>
        <w:t>KO</w:t>
      </w:r>
      <w:r w:rsidRPr="00C36F0C">
        <w:rPr>
          <w:sz w:val="36"/>
          <w:szCs w:val="36"/>
          <w:vertAlign w:val="subscript"/>
        </w:rPr>
        <w:t xml:space="preserve">  </w:t>
      </w:r>
      <w:r w:rsidR="002F3148">
        <w:rPr>
          <w:sz w:val="36"/>
          <w:szCs w:val="36"/>
          <w:vertAlign w:val="subscript"/>
        </w:rPr>
        <w:t>je hmotnosť komunálnych odpadov vzniknutých v obci</w:t>
      </w:r>
    </w:p>
    <w:p w:rsidR="00C36F0C" w:rsidRDefault="00C36F0C" w:rsidP="00875235">
      <w:pPr>
        <w:jc w:val="both"/>
        <w:rPr>
          <w:sz w:val="36"/>
          <w:szCs w:val="36"/>
          <w:vertAlign w:val="subscript"/>
        </w:rPr>
      </w:pPr>
    </w:p>
    <w:p w:rsidR="00C36F0C" w:rsidRDefault="00C36F0C" w:rsidP="00875235">
      <w:pPr>
        <w:jc w:val="both"/>
        <w:rPr>
          <w:sz w:val="36"/>
          <w:szCs w:val="36"/>
          <w:vertAlign w:val="subscript"/>
        </w:rPr>
      </w:pPr>
    </w:p>
    <w:p w:rsidR="00C36F0C" w:rsidRDefault="00C36F0C" w:rsidP="00875235">
      <w:pPr>
        <w:jc w:val="both"/>
      </w:pPr>
    </w:p>
    <w:p w:rsidR="00875235" w:rsidRDefault="00875235" w:rsidP="00875235">
      <w:pPr>
        <w:jc w:val="both"/>
      </w:pPr>
      <w:r>
        <w:t xml:space="preserve">  </w:t>
      </w:r>
      <w:r>
        <w:rPr>
          <w:sz w:val="36"/>
          <w:szCs w:val="36"/>
        </w:rPr>
        <w:t>ÚV</w:t>
      </w:r>
      <w:r>
        <w:rPr>
          <w:sz w:val="36"/>
          <w:szCs w:val="36"/>
          <w:vertAlign w:val="subscript"/>
        </w:rPr>
        <w:t xml:space="preserve"> KO  </w:t>
      </w:r>
      <w:r>
        <w:rPr>
          <w:sz w:val="36"/>
          <w:szCs w:val="36"/>
        </w:rPr>
        <w:t xml:space="preserve">= </w:t>
      </w:r>
      <w:r>
        <w:rPr>
          <w:sz w:val="32"/>
          <w:szCs w:val="32"/>
          <w:u w:val="single"/>
          <w:vertAlign w:val="superscript"/>
        </w:rPr>
        <w:t>42300+44910+31700+256+20020+27730+1266+1106+810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>x100% =14,08</w:t>
      </w:r>
      <w:r w:rsidRPr="00C36F0C">
        <w:rPr>
          <w:sz w:val="36"/>
          <w:szCs w:val="36"/>
        </w:rPr>
        <w:t xml:space="preserve"> %</w:t>
      </w:r>
    </w:p>
    <w:p w:rsidR="00875235" w:rsidRDefault="00875235" w:rsidP="00875235">
      <w:r>
        <w:rPr>
          <w:sz w:val="36"/>
          <w:szCs w:val="36"/>
          <w:vertAlign w:val="superscript"/>
        </w:rPr>
        <w:t xml:space="preserve">                                                                 </w:t>
      </w:r>
      <w:r>
        <w:rPr>
          <w:sz w:val="28"/>
          <w:szCs w:val="28"/>
        </w:rPr>
        <w:t>1207960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u w:val="single"/>
          <w:vertAlign w:val="superscript"/>
        </w:rPr>
        <w:t xml:space="preserve">  </w:t>
      </w:r>
    </w:p>
    <w:p w:rsidR="00E229A5" w:rsidRDefault="00E229A5"/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Zložky a množstvá odpadu</w:t>
      </w:r>
    </w:p>
    <w:p w:rsidR="002F3148" w:rsidRDefault="00355C1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355C1D">
        <w:rPr>
          <w:sz w:val="28"/>
          <w:szCs w:val="28"/>
        </w:rPr>
        <w:t>apier</w:t>
      </w:r>
      <w:r>
        <w:rPr>
          <w:sz w:val="28"/>
          <w:szCs w:val="28"/>
        </w:rPr>
        <w:t xml:space="preserve"> – 42 300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plasty – 44 910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sklo – 31 700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oleje – 256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železo – 20 020 kg</w:t>
      </w:r>
    </w:p>
    <w:p w:rsidR="00355C1D" w:rsidRDefault="00355C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elektroodpad</w:t>
      </w:r>
      <w:proofErr w:type="spellEnd"/>
      <w:r>
        <w:rPr>
          <w:sz w:val="28"/>
          <w:szCs w:val="28"/>
        </w:rPr>
        <w:t xml:space="preserve"> – 27 730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kuchynský odpad – 1 266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textil -  1 106 kg</w:t>
      </w: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viacvrstvové kombinované materiály – 810 kg</w:t>
      </w:r>
    </w:p>
    <w:p w:rsidR="00355C1D" w:rsidRDefault="00355C1D">
      <w:pPr>
        <w:rPr>
          <w:sz w:val="28"/>
          <w:szCs w:val="28"/>
        </w:rPr>
      </w:pPr>
    </w:p>
    <w:p w:rsidR="00355C1D" w:rsidRDefault="00355C1D">
      <w:pPr>
        <w:rPr>
          <w:sz w:val="28"/>
          <w:szCs w:val="28"/>
        </w:rPr>
      </w:pPr>
      <w:r>
        <w:rPr>
          <w:sz w:val="28"/>
          <w:szCs w:val="28"/>
        </w:rPr>
        <w:t>komunálny odpad – 1 207 960 kg</w:t>
      </w:r>
    </w:p>
    <w:p w:rsidR="00355C1D" w:rsidRPr="00355C1D" w:rsidRDefault="00355C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148" w:rsidRPr="00A50BFB" w:rsidRDefault="002F3148">
      <w:pPr>
        <w:rPr>
          <w:color w:val="auto"/>
          <w:sz w:val="28"/>
          <w:szCs w:val="28"/>
        </w:rPr>
      </w:pPr>
      <w:r w:rsidRPr="00A50BFB">
        <w:rPr>
          <w:color w:val="auto"/>
          <w:sz w:val="28"/>
          <w:szCs w:val="28"/>
        </w:rPr>
        <w:t>Obec Čachtice je povinná túto informáciu 1 x ročne zverejniť.</w:t>
      </w:r>
    </w:p>
    <w:sectPr w:rsidR="002F3148" w:rsidRPr="00A50BFB" w:rsidSect="00E2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75235"/>
    <w:rsid w:val="00195B36"/>
    <w:rsid w:val="002F3148"/>
    <w:rsid w:val="00355C1D"/>
    <w:rsid w:val="00374864"/>
    <w:rsid w:val="00875235"/>
    <w:rsid w:val="00A50BFB"/>
    <w:rsid w:val="00C36F0C"/>
    <w:rsid w:val="00E229A5"/>
    <w:rsid w:val="00EB6E04"/>
    <w:rsid w:val="00F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2019-03-12T14:02:00Z</dcterms:created>
  <dcterms:modified xsi:type="dcterms:W3CDTF">2019-03-13T06:50:00Z</dcterms:modified>
</cp:coreProperties>
</file>